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C64" w:rsidRDefault="00F72C64" w:rsidP="005A4092">
      <w:pPr>
        <w:rPr>
          <w:color w:val="4472C4" w:themeColor="accent5"/>
        </w:rPr>
      </w:pPr>
      <w:r>
        <w:rPr>
          <w:color w:val="4472C4" w:themeColor="accent5"/>
        </w:rPr>
        <w:t>Dear</w:t>
      </w:r>
      <w:r w:rsidR="00750F3D">
        <w:rPr>
          <w:color w:val="4472C4" w:themeColor="accent5"/>
        </w:rPr>
        <w:t xml:space="preserve">  </w:t>
      </w:r>
    </w:p>
    <w:p w:rsidR="00F72C64" w:rsidRDefault="00F72C64" w:rsidP="005A4092">
      <w:pPr>
        <w:rPr>
          <w:color w:val="4472C4" w:themeColor="accent5"/>
        </w:rPr>
      </w:pPr>
    </w:p>
    <w:p w:rsidR="005A4092" w:rsidRPr="005A4092" w:rsidRDefault="005A4092" w:rsidP="005A4092">
      <w:pPr>
        <w:rPr>
          <w:color w:val="4472C4" w:themeColor="accent5"/>
        </w:rPr>
      </w:pPr>
      <w:r w:rsidRPr="005A4092">
        <w:rPr>
          <w:color w:val="4472C4" w:themeColor="accent5"/>
        </w:rPr>
        <w:t>We are open and operating normal office hours at the Mildura MADEC Harvest Office.</w:t>
      </w:r>
    </w:p>
    <w:p w:rsidR="005A4092" w:rsidRPr="005A4092" w:rsidRDefault="005A4092" w:rsidP="005A4092">
      <w:pPr>
        <w:rPr>
          <w:color w:val="4472C4" w:themeColor="accent5"/>
        </w:rPr>
      </w:pPr>
    </w:p>
    <w:p w:rsidR="005A4092" w:rsidRPr="005A4092" w:rsidRDefault="005A4092" w:rsidP="005A4092">
      <w:pPr>
        <w:rPr>
          <w:color w:val="4472C4" w:themeColor="accent5"/>
        </w:rPr>
      </w:pPr>
      <w:r w:rsidRPr="005A4092">
        <w:rPr>
          <w:color w:val="4472C4" w:themeColor="accent5"/>
        </w:rPr>
        <w:t xml:space="preserve">As a result of the COVID19 crisis, there has been a dramatic increase in Australians seeking support and in turn, it is predicted that we will see a significant increase in the number of people looking for employment in the horticulture industry. </w:t>
      </w:r>
    </w:p>
    <w:p w:rsidR="005A4092" w:rsidRPr="005A4092" w:rsidRDefault="005A4092" w:rsidP="005A4092">
      <w:pPr>
        <w:rPr>
          <w:color w:val="4472C4" w:themeColor="accent5"/>
        </w:rPr>
      </w:pPr>
    </w:p>
    <w:p w:rsidR="005A4092" w:rsidRPr="005A4092" w:rsidRDefault="005A4092" w:rsidP="005A4092">
      <w:pPr>
        <w:rPr>
          <w:color w:val="4472C4" w:themeColor="accent5"/>
        </w:rPr>
      </w:pPr>
      <w:r w:rsidRPr="005A4092">
        <w:rPr>
          <w:color w:val="4472C4" w:themeColor="accent5"/>
        </w:rPr>
        <w:t>These workers will have a genuine desire to work.</w:t>
      </w:r>
    </w:p>
    <w:p w:rsidR="005A4092" w:rsidRPr="005A4092" w:rsidRDefault="005A4092" w:rsidP="005A4092">
      <w:pPr>
        <w:rPr>
          <w:color w:val="4472C4" w:themeColor="accent5"/>
        </w:rPr>
      </w:pPr>
    </w:p>
    <w:p w:rsidR="005A4092" w:rsidRPr="005A4092" w:rsidRDefault="005A4092" w:rsidP="005A4092">
      <w:pPr>
        <w:rPr>
          <w:color w:val="4472C4" w:themeColor="accent5"/>
        </w:rPr>
      </w:pPr>
      <w:r w:rsidRPr="005A4092">
        <w:rPr>
          <w:color w:val="4472C4" w:themeColor="accent5"/>
        </w:rPr>
        <w:t xml:space="preserve">We encourage you to contact us here at the MADEC Harvest Office if you need workers now or before your season commences so we can have a workforce ready for you. </w:t>
      </w:r>
    </w:p>
    <w:p w:rsidR="005A4092" w:rsidRPr="005A4092" w:rsidRDefault="005A4092" w:rsidP="005A4092">
      <w:pPr>
        <w:rPr>
          <w:color w:val="4472C4" w:themeColor="accent5"/>
        </w:rPr>
      </w:pPr>
    </w:p>
    <w:p w:rsidR="005A4092" w:rsidRPr="005A4092" w:rsidRDefault="005A4092" w:rsidP="005A4092">
      <w:pPr>
        <w:rPr>
          <w:color w:val="4472C4" w:themeColor="accent5"/>
        </w:rPr>
      </w:pPr>
      <w:r w:rsidRPr="005A4092">
        <w:rPr>
          <w:color w:val="4472C4" w:themeColor="accent5"/>
        </w:rPr>
        <w:t xml:space="preserve">Our service is free for you to utilise. </w:t>
      </w:r>
    </w:p>
    <w:p w:rsidR="005A4092" w:rsidRPr="005A4092" w:rsidRDefault="005A4092" w:rsidP="005A4092">
      <w:pPr>
        <w:rPr>
          <w:color w:val="4472C4" w:themeColor="accent5"/>
        </w:rPr>
      </w:pPr>
      <w:r w:rsidRPr="005A4092">
        <w:rPr>
          <w:color w:val="4472C4" w:themeColor="accent5"/>
        </w:rPr>
        <w:t> </w:t>
      </w:r>
    </w:p>
    <w:p w:rsidR="005A4092" w:rsidRPr="005A4092" w:rsidRDefault="005A4092" w:rsidP="005A4092">
      <w:pPr>
        <w:rPr>
          <w:color w:val="4472C4" w:themeColor="accent5"/>
        </w:rPr>
      </w:pPr>
      <w:r w:rsidRPr="005A4092">
        <w:rPr>
          <w:color w:val="4472C4" w:themeColor="accent5"/>
        </w:rPr>
        <w:t xml:space="preserve">Our farm safety induction process is continuing each day, however, there is a 10 person limit to each group. We can do these remotely on your farms if preferred.  </w:t>
      </w:r>
    </w:p>
    <w:p w:rsidR="005A4092" w:rsidRPr="005A4092" w:rsidRDefault="005A4092" w:rsidP="005A4092">
      <w:pPr>
        <w:rPr>
          <w:color w:val="4472C4" w:themeColor="accent5"/>
        </w:rPr>
      </w:pPr>
    </w:p>
    <w:p w:rsidR="005A4092" w:rsidRPr="005A4092" w:rsidRDefault="005A4092" w:rsidP="005A4092">
      <w:pPr>
        <w:rPr>
          <w:color w:val="4472C4" w:themeColor="accent5"/>
        </w:rPr>
      </w:pPr>
      <w:r w:rsidRPr="005A4092">
        <w:rPr>
          <w:color w:val="4472C4" w:themeColor="accent5"/>
        </w:rPr>
        <w:t xml:space="preserve">We are producing our MADEC Work Entitlement Card as normal - this again is a free service. We require proof of identity from workers and complete all necessary visa validation checks. </w:t>
      </w:r>
    </w:p>
    <w:p w:rsidR="005A4092" w:rsidRPr="005A4092" w:rsidRDefault="005A4092" w:rsidP="005A4092">
      <w:pPr>
        <w:rPr>
          <w:color w:val="4472C4" w:themeColor="accent5"/>
        </w:rPr>
      </w:pPr>
    </w:p>
    <w:p w:rsidR="005A4092" w:rsidRPr="005A4092" w:rsidRDefault="005A4092" w:rsidP="005A4092">
      <w:pPr>
        <w:rPr>
          <w:color w:val="4472C4" w:themeColor="accent5"/>
        </w:rPr>
      </w:pPr>
      <w:r w:rsidRPr="005A4092">
        <w:rPr>
          <w:color w:val="4472C4" w:themeColor="accent5"/>
        </w:rPr>
        <w:t>We are conscious of staff safety and are operating with the highest regard to personal hygiene and social distancing. All visitors to our office will be well aware of these requirements through appropriate signage.</w:t>
      </w:r>
    </w:p>
    <w:p w:rsidR="005A4092" w:rsidRPr="005A4092" w:rsidRDefault="005A4092" w:rsidP="005A4092">
      <w:pPr>
        <w:rPr>
          <w:color w:val="4472C4" w:themeColor="accent5"/>
        </w:rPr>
      </w:pPr>
    </w:p>
    <w:p w:rsidR="005A4092" w:rsidRPr="005A4092" w:rsidRDefault="005A4092" w:rsidP="005A4092">
      <w:pPr>
        <w:rPr>
          <w:color w:val="4472C4" w:themeColor="accent5"/>
        </w:rPr>
      </w:pPr>
      <w:r w:rsidRPr="005A4092">
        <w:rPr>
          <w:color w:val="4472C4" w:themeColor="accent5"/>
        </w:rPr>
        <w:t xml:space="preserve">Office hours remain 8.30am - 5pm, Monday to Friday. </w:t>
      </w:r>
    </w:p>
    <w:p w:rsidR="005A4092" w:rsidRPr="005A4092" w:rsidRDefault="005A4092" w:rsidP="005A4092">
      <w:pPr>
        <w:rPr>
          <w:color w:val="4472C4" w:themeColor="accent5"/>
        </w:rPr>
      </w:pPr>
    </w:p>
    <w:p w:rsidR="005A4092" w:rsidRPr="005A4092" w:rsidRDefault="005A4092" w:rsidP="005A4092">
      <w:pPr>
        <w:rPr>
          <w:color w:val="4472C4" w:themeColor="accent5"/>
        </w:rPr>
      </w:pPr>
      <w:r w:rsidRPr="005A4092">
        <w:rPr>
          <w:color w:val="4472C4" w:themeColor="accent5"/>
        </w:rPr>
        <w:t>The Mildura office phone number is 03 50221797 or you can contact me on 0427 507 984.</w:t>
      </w:r>
    </w:p>
    <w:p w:rsidR="005A4092" w:rsidRPr="005A4092" w:rsidRDefault="005A4092" w:rsidP="005A4092">
      <w:pPr>
        <w:rPr>
          <w:color w:val="4472C4" w:themeColor="accent5"/>
        </w:rPr>
      </w:pPr>
    </w:p>
    <w:p w:rsidR="005A4092" w:rsidRPr="005A4092" w:rsidRDefault="005A4092" w:rsidP="005A4092">
      <w:pPr>
        <w:rPr>
          <w:color w:val="4472C4" w:themeColor="accent5"/>
        </w:rPr>
      </w:pPr>
      <w:r w:rsidRPr="005A4092">
        <w:rPr>
          <w:color w:val="4472C4" w:themeColor="accent5"/>
        </w:rPr>
        <w:t>I am available after normal working hours when the need arises.</w:t>
      </w:r>
    </w:p>
    <w:p w:rsidR="005A4092" w:rsidRPr="005A4092" w:rsidRDefault="005A4092" w:rsidP="005A4092">
      <w:pPr>
        <w:rPr>
          <w:color w:val="4472C4" w:themeColor="accent5"/>
        </w:rPr>
      </w:pPr>
    </w:p>
    <w:p w:rsidR="005A4092" w:rsidRPr="005A4092" w:rsidRDefault="005A4092" w:rsidP="005A4092">
      <w:pPr>
        <w:rPr>
          <w:color w:val="4472C4" w:themeColor="accent5"/>
        </w:rPr>
      </w:pPr>
      <w:r w:rsidRPr="005A4092">
        <w:rPr>
          <w:color w:val="4472C4" w:themeColor="accent5"/>
        </w:rPr>
        <w:t xml:space="preserve">On behalf of the Harvest team we wish you and your family all the best through this crisis. </w:t>
      </w:r>
    </w:p>
    <w:p w:rsidR="005A4092" w:rsidRPr="005A4092" w:rsidRDefault="005A4092" w:rsidP="005A4092">
      <w:pPr>
        <w:rPr>
          <w:color w:val="4472C4" w:themeColor="accent5"/>
        </w:rPr>
      </w:pPr>
    </w:p>
    <w:p w:rsidR="005A4092" w:rsidRPr="005A4092" w:rsidRDefault="005A4092" w:rsidP="005A4092">
      <w:pPr>
        <w:rPr>
          <w:color w:val="4472C4" w:themeColor="accent5"/>
        </w:rPr>
      </w:pPr>
      <w:r w:rsidRPr="005A4092">
        <w:rPr>
          <w:color w:val="4472C4" w:themeColor="accent5"/>
        </w:rPr>
        <w:t>Please stay well and be assured that this office will do everything possible to make sure your labour needs are met.</w:t>
      </w:r>
    </w:p>
    <w:p w:rsidR="005A4092" w:rsidRPr="005A4092" w:rsidRDefault="005A4092" w:rsidP="005A4092">
      <w:pPr>
        <w:rPr>
          <w:color w:val="4472C4" w:themeColor="accent5"/>
        </w:rPr>
      </w:pPr>
    </w:p>
    <w:p w:rsidR="005A4092" w:rsidRPr="005A4092" w:rsidRDefault="005A4092" w:rsidP="005A4092">
      <w:pPr>
        <w:rPr>
          <w:color w:val="4472C4" w:themeColor="accent5"/>
        </w:rPr>
      </w:pPr>
      <w:r w:rsidRPr="005A4092">
        <w:rPr>
          <w:color w:val="4472C4" w:themeColor="accent5"/>
        </w:rPr>
        <w:t>Kind regards</w:t>
      </w:r>
    </w:p>
    <w:p w:rsidR="005A4092" w:rsidRPr="005A4092" w:rsidRDefault="005A4092" w:rsidP="005A4092">
      <w:pPr>
        <w:rPr>
          <w:color w:val="4472C4" w:themeColor="accent5"/>
        </w:rPr>
      </w:pPr>
      <w:r w:rsidRPr="005A4092">
        <w:rPr>
          <w:color w:val="4472C4" w:themeColor="accent5"/>
        </w:rPr>
        <w:t>Kerry-Lyn</w:t>
      </w:r>
    </w:p>
    <w:p w:rsidR="005A4092" w:rsidRDefault="005A4092" w:rsidP="005A4092"/>
    <w:p w:rsidR="00036E19" w:rsidRDefault="00036E19" w:rsidP="00896462">
      <w:pPr>
        <w:rPr>
          <w:color w:val="1F497D"/>
        </w:rPr>
      </w:pPr>
    </w:p>
    <w:p w:rsidR="00036E19" w:rsidRDefault="00036E19" w:rsidP="00036E19">
      <w:pPr>
        <w:pStyle w:val="34280e43-e79c-4c00-9920-8135ded49442"/>
        <w:rPr>
          <w:rFonts w:ascii="Verdana" w:hAnsi="Verdana"/>
          <w:color w:val="1F497D"/>
        </w:rPr>
      </w:pPr>
      <w:r>
        <w:rPr>
          <w:rFonts w:ascii="Verdana" w:hAnsi="Verdana"/>
          <w:b/>
          <w:bCs/>
          <w:color w:val="1F497D"/>
          <w:sz w:val="18"/>
          <w:szCs w:val="18"/>
        </w:rPr>
        <w:t>Kerry-Lyn</w:t>
      </w:r>
      <w:r>
        <w:rPr>
          <w:rFonts w:ascii="Verdana" w:hAnsi="Verdana"/>
          <w:color w:val="1F497D"/>
          <w:sz w:val="20"/>
          <w:szCs w:val="20"/>
        </w:rPr>
        <w:t> </w:t>
      </w:r>
      <w:r>
        <w:rPr>
          <w:rFonts w:ascii="Verdana" w:hAnsi="Verdana"/>
          <w:b/>
          <w:bCs/>
          <w:color w:val="1F497D"/>
          <w:sz w:val="18"/>
          <w:szCs w:val="18"/>
        </w:rPr>
        <w:t>Robertson</w:t>
      </w:r>
    </w:p>
    <w:p w:rsidR="00036E19" w:rsidRDefault="00036E19" w:rsidP="00036E19">
      <w:pPr>
        <w:pStyle w:val="34280e43-e79c-4c00-9920-8135ded49442"/>
        <w:rPr>
          <w:color w:val="1F497D"/>
        </w:rPr>
      </w:pPr>
      <w:r>
        <w:rPr>
          <w:rFonts w:ascii="Verdana" w:hAnsi="Verdana"/>
          <w:b/>
          <w:bCs/>
          <w:color w:val="1F497D"/>
          <w:sz w:val="18"/>
          <w:szCs w:val="18"/>
        </w:rPr>
        <w:t>Harvest Officer</w:t>
      </w:r>
    </w:p>
    <w:p w:rsidR="00036E19" w:rsidRDefault="00036E19" w:rsidP="00036E19">
      <w:pPr>
        <w:pStyle w:val="34280e43-e79c-4c00-9920-8135ded49442"/>
        <w:rPr>
          <w:color w:val="1F497D"/>
        </w:rPr>
      </w:pPr>
      <w:r>
        <w:rPr>
          <w:color w:val="1F497D"/>
        </w:rPr>
        <w:t> </w:t>
      </w:r>
    </w:p>
    <w:tbl>
      <w:tblPr>
        <w:tblW w:w="0" w:type="auto"/>
        <w:tblCellSpacing w:w="0" w:type="dxa"/>
        <w:tblCellMar>
          <w:left w:w="0" w:type="dxa"/>
          <w:right w:w="0" w:type="dxa"/>
        </w:tblCellMar>
        <w:tblLook w:val="04A0" w:firstRow="1" w:lastRow="0" w:firstColumn="1" w:lastColumn="0" w:noHBand="0" w:noVBand="1"/>
      </w:tblPr>
      <w:tblGrid>
        <w:gridCol w:w="3072"/>
      </w:tblGrid>
      <w:tr w:rsidR="00036E19" w:rsidTr="00036E19">
        <w:trPr>
          <w:tblCellSpacing w:w="0" w:type="dxa"/>
        </w:trPr>
        <w:tc>
          <w:tcPr>
            <w:tcW w:w="0" w:type="auto"/>
            <w:vAlign w:val="center"/>
            <w:hideMark/>
          </w:tcPr>
          <w:p w:rsidR="00036E19" w:rsidRDefault="00036E19">
            <w:r>
              <w:rPr>
                <w:rFonts w:ascii="Verdana" w:hAnsi="Verdana"/>
                <w:b/>
                <w:bCs/>
                <w:color w:val="1F497D"/>
                <w:sz w:val="15"/>
                <w:szCs w:val="15"/>
              </w:rPr>
              <w:t>MADEC Australia</w:t>
            </w:r>
          </w:p>
        </w:tc>
      </w:tr>
      <w:tr w:rsidR="00036E19" w:rsidTr="00036E19">
        <w:trPr>
          <w:tblCellSpacing w:w="0" w:type="dxa"/>
        </w:trPr>
        <w:tc>
          <w:tcPr>
            <w:tcW w:w="0" w:type="auto"/>
            <w:vAlign w:val="center"/>
            <w:hideMark/>
          </w:tcPr>
          <w:p w:rsidR="00036E19" w:rsidRDefault="00036E19">
            <w:r>
              <w:rPr>
                <w:rFonts w:ascii="Verdana" w:hAnsi="Verdana"/>
                <w:color w:val="1F497D"/>
                <w:sz w:val="15"/>
                <w:szCs w:val="15"/>
              </w:rPr>
              <w:t>126-130 Deakin Ave, Mildura, VIC, 3500</w:t>
            </w:r>
          </w:p>
        </w:tc>
      </w:tr>
      <w:tr w:rsidR="00036E19" w:rsidTr="00036E19">
        <w:trPr>
          <w:tblCellSpacing w:w="0" w:type="dxa"/>
        </w:trPr>
        <w:tc>
          <w:tcPr>
            <w:tcW w:w="0" w:type="auto"/>
            <w:vAlign w:val="center"/>
            <w:hideMark/>
          </w:tcPr>
          <w:p w:rsidR="00036E19" w:rsidRDefault="00036E19">
            <w:r>
              <w:rPr>
                <w:rFonts w:ascii="Verdana" w:hAnsi="Verdana"/>
                <w:b/>
                <w:bCs/>
                <w:color w:val="1F497D"/>
                <w:sz w:val="15"/>
                <w:szCs w:val="15"/>
              </w:rPr>
              <w:t xml:space="preserve">P </w:t>
            </w:r>
            <w:r>
              <w:rPr>
                <w:rFonts w:ascii="Verdana" w:hAnsi="Verdana"/>
                <w:color w:val="1F497D"/>
                <w:sz w:val="15"/>
                <w:szCs w:val="15"/>
              </w:rPr>
              <w:t>03 5022 1797</w:t>
            </w:r>
          </w:p>
        </w:tc>
      </w:tr>
      <w:tr w:rsidR="00036E19" w:rsidTr="00036E19">
        <w:trPr>
          <w:tblCellSpacing w:w="0" w:type="dxa"/>
        </w:trPr>
        <w:tc>
          <w:tcPr>
            <w:tcW w:w="0" w:type="auto"/>
            <w:vAlign w:val="center"/>
            <w:hideMark/>
          </w:tcPr>
          <w:p w:rsidR="00036E19" w:rsidRDefault="00036E19">
            <w:r>
              <w:rPr>
                <w:rFonts w:ascii="Verdana" w:hAnsi="Verdana"/>
                <w:b/>
                <w:bCs/>
                <w:color w:val="1F497D"/>
                <w:sz w:val="15"/>
                <w:szCs w:val="15"/>
              </w:rPr>
              <w:t xml:space="preserve">F </w:t>
            </w:r>
            <w:r>
              <w:rPr>
                <w:rFonts w:ascii="Verdana" w:hAnsi="Verdana"/>
                <w:color w:val="1F497D"/>
                <w:sz w:val="15"/>
                <w:szCs w:val="15"/>
              </w:rPr>
              <w:t>03 5025 4040</w:t>
            </w:r>
          </w:p>
        </w:tc>
      </w:tr>
      <w:tr w:rsidR="00036E19" w:rsidTr="00036E19">
        <w:trPr>
          <w:tblCellSpacing w:w="0" w:type="dxa"/>
        </w:trPr>
        <w:tc>
          <w:tcPr>
            <w:tcW w:w="0" w:type="auto"/>
            <w:vAlign w:val="center"/>
            <w:hideMark/>
          </w:tcPr>
          <w:p w:rsidR="00036E19" w:rsidRDefault="00036E19">
            <w:r>
              <w:rPr>
                <w:rFonts w:ascii="Verdana" w:hAnsi="Verdana"/>
                <w:b/>
                <w:bCs/>
                <w:color w:val="1F497D"/>
                <w:sz w:val="15"/>
                <w:szCs w:val="15"/>
              </w:rPr>
              <w:t xml:space="preserve">M </w:t>
            </w:r>
            <w:r>
              <w:rPr>
                <w:rFonts w:ascii="Verdana" w:hAnsi="Verdana"/>
                <w:color w:val="1F497D"/>
                <w:sz w:val="15"/>
                <w:szCs w:val="15"/>
              </w:rPr>
              <w:t>0427 507 984</w:t>
            </w:r>
          </w:p>
        </w:tc>
      </w:tr>
      <w:tr w:rsidR="00036E19" w:rsidTr="00036E19">
        <w:trPr>
          <w:tblCellSpacing w:w="0" w:type="dxa"/>
        </w:trPr>
        <w:tc>
          <w:tcPr>
            <w:tcW w:w="0" w:type="auto"/>
            <w:vAlign w:val="center"/>
            <w:hideMark/>
          </w:tcPr>
          <w:p w:rsidR="00036E19" w:rsidRDefault="00036E19">
            <w:r>
              <w:rPr>
                <w:rFonts w:ascii="Verdana" w:hAnsi="Verdana"/>
                <w:b/>
                <w:bCs/>
                <w:color w:val="1F497D"/>
                <w:sz w:val="15"/>
                <w:szCs w:val="15"/>
              </w:rPr>
              <w:t xml:space="preserve">E </w:t>
            </w:r>
            <w:hyperlink r:id="rId4" w:tooltip="Click to send email to Kerry-Lyn Robertson" w:history="1">
              <w:r>
                <w:rPr>
                  <w:rStyle w:val="Hyperlink"/>
                  <w:rFonts w:ascii="Verdana" w:hAnsi="Verdana"/>
                  <w:b/>
                  <w:bCs/>
                  <w:color w:val="548DD4"/>
                  <w:sz w:val="15"/>
                  <w:szCs w:val="15"/>
                </w:rPr>
                <w:t>krobertson@madec.edu.au</w:t>
              </w:r>
            </w:hyperlink>
          </w:p>
        </w:tc>
      </w:tr>
      <w:tr w:rsidR="00036E19" w:rsidTr="00036E19">
        <w:trPr>
          <w:tblCellSpacing w:w="0" w:type="dxa"/>
        </w:trPr>
        <w:tc>
          <w:tcPr>
            <w:tcW w:w="0" w:type="auto"/>
            <w:vAlign w:val="center"/>
            <w:hideMark/>
          </w:tcPr>
          <w:p w:rsidR="00036E19" w:rsidRDefault="00036E19">
            <w:r>
              <w:rPr>
                <w:rFonts w:ascii="Verdana" w:hAnsi="Verdana"/>
                <w:b/>
                <w:bCs/>
                <w:color w:val="1F497D"/>
                <w:sz w:val="15"/>
                <w:szCs w:val="15"/>
              </w:rPr>
              <w:t xml:space="preserve">W </w:t>
            </w:r>
            <w:hyperlink r:id="rId5" w:history="1">
              <w:r>
                <w:rPr>
                  <w:rStyle w:val="Hyperlink"/>
                  <w:rFonts w:ascii="Verdana" w:hAnsi="Verdana"/>
                  <w:b/>
                  <w:bCs/>
                  <w:color w:val="548DD4"/>
                  <w:sz w:val="15"/>
                  <w:szCs w:val="15"/>
                </w:rPr>
                <w:t>www.madec.edu.au</w:t>
              </w:r>
            </w:hyperlink>
          </w:p>
        </w:tc>
      </w:tr>
    </w:tbl>
    <w:p w:rsidR="00036E19" w:rsidRDefault="00036E19" w:rsidP="00036E19">
      <w:pPr>
        <w:pStyle w:val="34280e43-e79c-4c00-9920-8135ded49442"/>
      </w:pPr>
      <w:r>
        <w:t> </w:t>
      </w:r>
    </w:p>
    <w:p w:rsidR="00036E19" w:rsidRDefault="00036E19" w:rsidP="00896462">
      <w:pPr>
        <w:rPr>
          <w:color w:val="1F497D"/>
        </w:rPr>
      </w:pPr>
    </w:p>
    <w:p w:rsidR="00896462" w:rsidRDefault="00896462" w:rsidP="00896462">
      <w:pPr>
        <w:rPr>
          <w:color w:val="1F497D"/>
        </w:rPr>
      </w:pPr>
    </w:p>
    <w:p w:rsidR="009B7B16" w:rsidRDefault="009B7B16"/>
    <w:sectPr w:rsidR="009B7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mailMerge>
    <w:mainDocumentType w:val="email"/>
    <w:linkToQuery/>
    <w:dataType w:val="native"/>
    <w:connectString w:val="Provider=Microsoft.ACE.OLEDB.12.0;User ID=Admin;Data Source=\\server3\users\krobertson\Desktop\Mailimg list 0204202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ddressFieldName w:val="Email"/>
    <w:mailSubject w:val="MADEC Harvest Service"/>
    <w:odso>
      <w:udl w:val="Provider=Microsoft.ACE.OLEDB.12.0;User ID=Admin;Data Source=\\server3\users\krobertson\Desktop\Mailimg list 0204202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AU"/>
      </w:fieldMapData>
      <w:fieldMapData>
        <w:lid w:val="en-AU"/>
      </w:fieldMapData>
      <w:fieldMapData>
        <w:lid w:val="en-AU"/>
      </w:fieldMapData>
      <w:fieldMapData>
        <w:lid w:val="en-AU"/>
      </w:fieldMapData>
      <w:fieldMapData>
        <w:type w:val="dbColumn"/>
        <w:name w:val="Name"/>
        <w:mappedName w:val="Last Name"/>
        <w:column w:val="0"/>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type w:val="dbColumn"/>
        <w:name w:val="Email"/>
        <w:mappedName w:val="E-mail Address"/>
        <w:column w:val="1"/>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62"/>
    <w:rsid w:val="00026F07"/>
    <w:rsid w:val="00036E19"/>
    <w:rsid w:val="005A4092"/>
    <w:rsid w:val="00750F3D"/>
    <w:rsid w:val="00896462"/>
    <w:rsid w:val="008D0C06"/>
    <w:rsid w:val="0095736E"/>
    <w:rsid w:val="00961A8C"/>
    <w:rsid w:val="009B7B16"/>
    <w:rsid w:val="00AD66E2"/>
    <w:rsid w:val="00B871E9"/>
    <w:rsid w:val="00C62201"/>
    <w:rsid w:val="00C8726A"/>
    <w:rsid w:val="00F72C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D097"/>
  <w15:chartTrackingRefBased/>
  <w15:docId w15:val="{DF12970C-DB9C-4AF4-94DA-E8FCAC4F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4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6E19"/>
    <w:rPr>
      <w:color w:val="0563C1"/>
      <w:u w:val="single"/>
    </w:rPr>
  </w:style>
  <w:style w:type="paragraph" w:customStyle="1" w:styleId="34280e43-e79c-4c00-9920-8135ded49442">
    <w:name w:val="34280e43-e79c-4c00-9920-8135ded49442"/>
    <w:basedOn w:val="Normal"/>
    <w:uiPriority w:val="99"/>
    <w:rsid w:val="00036E19"/>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0810">
      <w:bodyDiv w:val="1"/>
      <w:marLeft w:val="0"/>
      <w:marRight w:val="0"/>
      <w:marTop w:val="0"/>
      <w:marBottom w:val="0"/>
      <w:divBdr>
        <w:top w:val="none" w:sz="0" w:space="0" w:color="auto"/>
        <w:left w:val="none" w:sz="0" w:space="0" w:color="auto"/>
        <w:bottom w:val="none" w:sz="0" w:space="0" w:color="auto"/>
        <w:right w:val="none" w:sz="0" w:space="0" w:color="auto"/>
      </w:divBdr>
    </w:div>
    <w:div w:id="50276423">
      <w:bodyDiv w:val="1"/>
      <w:marLeft w:val="0"/>
      <w:marRight w:val="0"/>
      <w:marTop w:val="0"/>
      <w:marBottom w:val="0"/>
      <w:divBdr>
        <w:top w:val="none" w:sz="0" w:space="0" w:color="auto"/>
        <w:left w:val="none" w:sz="0" w:space="0" w:color="auto"/>
        <w:bottom w:val="none" w:sz="0" w:space="0" w:color="auto"/>
        <w:right w:val="none" w:sz="0" w:space="0" w:color="auto"/>
      </w:divBdr>
    </w:div>
    <w:div w:id="14444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dec.edu.au" TargetMode="External"/><Relationship Id="rId4" Type="http://schemas.openxmlformats.org/officeDocument/2006/relationships/hyperlink" Target="mailto:krobertson@madec.edu.au"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server3\users\krobertson\Desktop\Mailimg%20list%2002042020.xlsx" TargetMode="External"/><Relationship Id="rId1" Type="http://schemas.openxmlformats.org/officeDocument/2006/relationships/mailMergeSource" Target="file:///\\server3\users\krobertson\Desktop\Mailimg%20list%200204202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Kerry-Lyn Robertson</dc:creator>
  <cp:keywords/>
  <dc:description/>
  <cp:lastModifiedBy>Kerry-Lyn Robertson</cp:lastModifiedBy>
  <cp:revision>3</cp:revision>
  <dcterms:created xsi:type="dcterms:W3CDTF">2020-04-02T00:39:00Z</dcterms:created>
  <dcterms:modified xsi:type="dcterms:W3CDTF">2020-04-02T04:35:00Z</dcterms:modified>
</cp:coreProperties>
</file>